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CFE0A9" w14:textId="52862C1A" w:rsidR="00FD6E8F" w:rsidRPr="00C74233" w:rsidRDefault="003563E2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563E2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5604754E" wp14:editId="795EC626">
            <wp:simplePos x="0" y="0"/>
            <wp:positionH relativeFrom="margin">
              <wp:posOffset>-984885</wp:posOffset>
            </wp:positionH>
            <wp:positionV relativeFrom="margin">
              <wp:posOffset>-567690</wp:posOffset>
            </wp:positionV>
            <wp:extent cx="7400925" cy="1033462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0925" cy="1033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33EA6765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428D69C7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461FDA33" w14:textId="4F4B4DF4"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484F6F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4F02A760" w14:textId="0FFB333C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484F6F">
          <w:rPr>
            <w:noProof/>
            <w:webHidden/>
            <w:sz w:val="28"/>
            <w:szCs w:val="28"/>
          </w:rPr>
          <w:t>3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33DBE757" w14:textId="2A0D64C8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E30A5F">
          <w:rPr>
            <w:noProof/>
            <w:webHidden/>
            <w:sz w:val="28"/>
            <w:szCs w:val="28"/>
          </w:rPr>
          <w:tab/>
        </w:r>
        <w:r w:rsidR="007C3982">
          <w:rPr>
            <w:noProof/>
            <w:webHidden/>
            <w:sz w:val="28"/>
            <w:szCs w:val="28"/>
          </w:rPr>
          <w:t>4</w:t>
        </w:r>
      </w:hyperlink>
    </w:p>
    <w:p w14:paraId="1646C9CD" w14:textId="57A4CE25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Pr="00E30A5F">
          <w:rPr>
            <w:noProof/>
            <w:webHidden/>
            <w:sz w:val="28"/>
            <w:szCs w:val="28"/>
          </w:rPr>
          <w:tab/>
        </w:r>
        <w:r w:rsidR="007C3982">
          <w:rPr>
            <w:noProof/>
            <w:webHidden/>
            <w:sz w:val="28"/>
            <w:szCs w:val="28"/>
          </w:rPr>
          <w:t>5</w:t>
        </w:r>
      </w:hyperlink>
    </w:p>
    <w:p w14:paraId="34B8851B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25D7292A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A52E741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78754065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697E8EE3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73C9858" w14:textId="77777777" w:rsidR="00227C73" w:rsidRPr="00E341CE" w:rsidRDefault="00227C73" w:rsidP="001121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</w:t>
      </w:r>
      <w:r w:rsidR="006462B2" w:rsidRPr="007B4F8C">
        <w:rPr>
          <w:rFonts w:ascii="Times New Roman" w:hAnsi="Times New Roman" w:cs="Times New Roman"/>
          <w:b/>
          <w:bCs/>
          <w:sz w:val="28"/>
          <w:szCs w:val="28"/>
        </w:rPr>
        <w:t>Проектный практикум «Управление деятельностью комплементарной команды</w:t>
      </w:r>
      <w:r w:rsidRPr="007B4F8C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Pr="00E341CE">
        <w:rPr>
          <w:rFonts w:ascii="Times New Roman" w:hAnsi="Times New Roman" w:cs="Times New Roman"/>
          <w:sz w:val="28"/>
          <w:szCs w:val="28"/>
        </w:rPr>
        <w:t>.</w:t>
      </w:r>
    </w:p>
    <w:p w14:paraId="2AAD47CE" w14:textId="77777777"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54A86986" w14:textId="77777777" w:rsidR="007E2859" w:rsidRPr="007E2859" w:rsidRDefault="007E2859" w:rsidP="00691C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1121C1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691CB9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691CB9" w:rsidRPr="00691CB9">
        <w:rPr>
          <w:rFonts w:ascii="Times New Roman" w:hAnsi="Times New Roman" w:cs="Times New Roman"/>
          <w:color w:val="000000"/>
          <w:sz w:val="28"/>
          <w:szCs w:val="28"/>
          <w:lang w:bidi="ru-RU"/>
        </w:rPr>
        <w:t>Способность формировать юридические документы, необходимые для реализации экономической деятельности и защиты прав и законных интересов ее субъектов, а также вести претензионно-исковую работу в организации.</w:t>
      </w:r>
    </w:p>
    <w:p w14:paraId="5BE522A7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006F4CDE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48E49F37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5BCCE29" w14:textId="77777777" w:rsidR="00EA1B40" w:rsidRPr="00222195" w:rsidRDefault="00691CB9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691CB9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ПКП-3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373DBD48" w14:textId="77777777"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1. </w:t>
      </w:r>
      <w:r w:rsidR="00691CB9" w:rsidRPr="00691CB9">
        <w:rPr>
          <w:rFonts w:ascii="Times New Roman" w:eastAsia="Times New Roman" w:hAnsi="Times New Roman" w:cs="Times New Roman"/>
          <w:b/>
          <w:i/>
          <w:sz w:val="28"/>
          <w:szCs w:val="28"/>
        </w:rPr>
        <w:t>Юридическая сила документа – это</w:t>
      </w:r>
      <w:r w:rsidR="00691CB9">
        <w:rPr>
          <w:rFonts w:ascii="Times New Roman" w:eastAsia="Times New Roman" w:hAnsi="Times New Roman" w:cs="Times New Roman"/>
          <w:b/>
          <w:i/>
          <w:sz w:val="28"/>
          <w:szCs w:val="28"/>
        </w:rPr>
        <w:t>:</w:t>
      </w:r>
    </w:p>
    <w:p w14:paraId="56934A72" w14:textId="77777777"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sz w:val="28"/>
          <w:szCs w:val="28"/>
        </w:rPr>
        <w:t xml:space="preserve">А: </w:t>
      </w:r>
      <w:r w:rsidR="00691CB9" w:rsidRPr="00691CB9">
        <w:rPr>
          <w:rFonts w:ascii="Times New Roman" w:eastAsia="Times New Roman" w:hAnsi="Times New Roman" w:cs="Times New Roman"/>
          <w:sz w:val="28"/>
          <w:szCs w:val="28"/>
        </w:rPr>
        <w:t xml:space="preserve">особенности внешнего оформления документа </w:t>
      </w:r>
    </w:p>
    <w:p w14:paraId="6B9BE8B4" w14:textId="77777777" w:rsidR="00EA1B40" w:rsidRPr="00222195" w:rsidRDefault="00953C05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Times New Roman" w:hAnsi="Times New Roman" w:cs="Times New Roman"/>
          <w:sz w:val="28"/>
          <w:szCs w:val="28"/>
        </w:rPr>
        <w:t>Б:</w:t>
      </w:r>
      <w:r w:rsidR="00691CB9" w:rsidRPr="00222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91CB9" w:rsidRPr="00691CB9">
        <w:rPr>
          <w:rFonts w:ascii="Times New Roman" w:eastAsia="Times New Roman" w:hAnsi="Times New Roman" w:cs="Times New Roman"/>
          <w:sz w:val="28"/>
          <w:szCs w:val="28"/>
        </w:rPr>
        <w:t xml:space="preserve">свидетельство наличия в документе положений нормативного характера </w:t>
      </w:r>
    </w:p>
    <w:p w14:paraId="573B33CE" w14:textId="77777777" w:rsidR="00EA1B40" w:rsidRPr="006E70CC" w:rsidRDefault="00953C05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sz w:val="28"/>
          <w:szCs w:val="28"/>
        </w:rPr>
        <w:t xml:space="preserve">В: </w:t>
      </w:r>
      <w:r w:rsidR="00691CB9" w:rsidRPr="006E70CC">
        <w:rPr>
          <w:rFonts w:ascii="Times New Roman" w:eastAsia="Times New Roman" w:hAnsi="Times New Roman" w:cs="Times New Roman"/>
          <w:sz w:val="28"/>
          <w:szCs w:val="28"/>
        </w:rPr>
        <w:t>способность документа порождать определенные правовые последствия</w:t>
      </w:r>
    </w:p>
    <w:p w14:paraId="153F4DC4" w14:textId="77777777" w:rsidR="00EA1B40" w:rsidRPr="006E70CC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8970935" w14:textId="77777777" w:rsidR="00691CB9" w:rsidRPr="006E70CC" w:rsidRDefault="00EA1B40" w:rsidP="00691C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2. </w:t>
      </w:r>
      <w:r w:rsidR="00691CB9" w:rsidRPr="006E70CC">
        <w:rPr>
          <w:rFonts w:ascii="Times New Roman" w:eastAsia="Times New Roman" w:hAnsi="Times New Roman" w:cs="Times New Roman"/>
          <w:b/>
          <w:i/>
          <w:sz w:val="28"/>
          <w:szCs w:val="28"/>
        </w:rPr>
        <w:t>Имеет ли юридическую силу документ, полученный по факсимильной связи? </w:t>
      </w:r>
    </w:p>
    <w:p w14:paraId="15490827" w14:textId="77777777" w:rsidR="00691CB9" w:rsidRPr="006E70CC" w:rsidRDefault="00953C05" w:rsidP="00691C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sz w:val="28"/>
          <w:szCs w:val="28"/>
        </w:rPr>
        <w:t>А:</w:t>
      </w:r>
      <w:r w:rsidR="00691CB9" w:rsidRPr="006E70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E70CC">
        <w:rPr>
          <w:rFonts w:ascii="Times New Roman" w:eastAsia="Times New Roman" w:hAnsi="Times New Roman" w:cs="Times New Roman"/>
          <w:sz w:val="28"/>
          <w:szCs w:val="28"/>
        </w:rPr>
        <w:t>д</w:t>
      </w:r>
      <w:r w:rsidR="00691CB9" w:rsidRPr="006E70CC">
        <w:rPr>
          <w:rFonts w:ascii="Times New Roman" w:eastAsia="Times New Roman" w:hAnsi="Times New Roman" w:cs="Times New Roman"/>
          <w:sz w:val="28"/>
          <w:szCs w:val="28"/>
        </w:rPr>
        <w:t>а.</w:t>
      </w:r>
    </w:p>
    <w:p w14:paraId="2DCA881A" w14:textId="77777777" w:rsidR="00691CB9" w:rsidRPr="006E70CC" w:rsidRDefault="00953C05" w:rsidP="00691C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sz w:val="28"/>
          <w:szCs w:val="28"/>
        </w:rPr>
        <w:t>Б:</w:t>
      </w:r>
      <w:r w:rsidR="00691CB9" w:rsidRPr="006E70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E70CC">
        <w:rPr>
          <w:rFonts w:ascii="Times New Roman" w:eastAsia="Times New Roman" w:hAnsi="Times New Roman" w:cs="Times New Roman"/>
          <w:sz w:val="28"/>
          <w:szCs w:val="28"/>
        </w:rPr>
        <w:t>д</w:t>
      </w:r>
      <w:r w:rsidR="00691CB9" w:rsidRPr="006E70CC">
        <w:rPr>
          <w:rFonts w:ascii="Times New Roman" w:eastAsia="Times New Roman" w:hAnsi="Times New Roman" w:cs="Times New Roman"/>
          <w:sz w:val="28"/>
          <w:szCs w:val="28"/>
        </w:rPr>
        <w:t>а, по соглашению сторон информационного обмена.</w:t>
      </w:r>
    </w:p>
    <w:p w14:paraId="4DD40F4F" w14:textId="06BE9C6C" w:rsidR="00691CB9" w:rsidRPr="006E70CC" w:rsidRDefault="00953C05" w:rsidP="00691C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sz w:val="28"/>
          <w:szCs w:val="28"/>
        </w:rPr>
        <w:t>В:</w:t>
      </w:r>
      <w:r w:rsidR="00691CB9" w:rsidRPr="006E70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E70CC">
        <w:rPr>
          <w:rFonts w:ascii="Times New Roman" w:eastAsia="Times New Roman" w:hAnsi="Times New Roman" w:cs="Times New Roman"/>
          <w:sz w:val="28"/>
          <w:szCs w:val="28"/>
        </w:rPr>
        <w:t>нет</w:t>
      </w:r>
    </w:p>
    <w:p w14:paraId="5B5C1693" w14:textId="77777777" w:rsidR="00691CB9" w:rsidRPr="006E70CC" w:rsidRDefault="00691CB9" w:rsidP="00691C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76DAED2D" w14:textId="77777777" w:rsidR="00EA1B40" w:rsidRPr="006E70CC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E70CC">
        <w:rPr>
          <w:rFonts w:ascii="Times New Roman" w:hAnsi="Times New Roman" w:cs="Times New Roman"/>
          <w:b/>
          <w:i/>
          <w:sz w:val="28"/>
          <w:szCs w:val="28"/>
        </w:rPr>
        <w:t xml:space="preserve">3. </w:t>
      </w:r>
      <w:r w:rsidR="00953C05" w:rsidRPr="006E70CC">
        <w:rPr>
          <w:rFonts w:ascii="Times New Roman" w:hAnsi="Times New Roman" w:cs="Times New Roman"/>
          <w:b/>
          <w:i/>
          <w:sz w:val="28"/>
          <w:szCs w:val="28"/>
        </w:rPr>
        <w:t>Что должен сделать работник организации, визирующий документ, если он не согласен с его содержанием:</w:t>
      </w:r>
    </w:p>
    <w:p w14:paraId="47C9C724" w14:textId="77777777" w:rsidR="00953C05" w:rsidRPr="006E70CC" w:rsidRDefault="00953C05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70CC">
        <w:rPr>
          <w:rFonts w:ascii="Times New Roman" w:hAnsi="Times New Roman" w:cs="Times New Roman"/>
          <w:sz w:val="28"/>
          <w:szCs w:val="28"/>
        </w:rPr>
        <w:t>А: отказаться от визирования документа</w:t>
      </w:r>
    </w:p>
    <w:p w14:paraId="22E98A38" w14:textId="77777777" w:rsidR="00953C05" w:rsidRPr="006E70CC" w:rsidRDefault="00953C05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0CC">
        <w:rPr>
          <w:rFonts w:ascii="Times New Roman" w:hAnsi="Times New Roman" w:cs="Times New Roman"/>
          <w:sz w:val="28"/>
          <w:szCs w:val="28"/>
        </w:rPr>
        <w:t>Б: завизировать документ, выразив свое мнение</w:t>
      </w:r>
    </w:p>
    <w:p w14:paraId="74684D86" w14:textId="77777777" w:rsidR="00EA1B40" w:rsidRPr="006E70CC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072FCF2" w14:textId="77777777" w:rsidR="00EA1B40" w:rsidRPr="006E70CC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4. </w:t>
      </w:r>
      <w:r w:rsidR="00953C05" w:rsidRPr="006E70CC">
        <w:rPr>
          <w:rFonts w:ascii="Times New Roman" w:eastAsia="Times New Roman" w:hAnsi="Times New Roman" w:cs="Times New Roman"/>
          <w:b/>
          <w:i/>
          <w:sz w:val="28"/>
          <w:szCs w:val="28"/>
        </w:rPr>
        <w:t>Нужно ли заверять печатью организации приказы руководителя:</w:t>
      </w:r>
    </w:p>
    <w:p w14:paraId="365EC614" w14:textId="77777777" w:rsidR="00953C05" w:rsidRPr="006E70CC" w:rsidRDefault="00953C05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sz w:val="28"/>
          <w:szCs w:val="28"/>
        </w:rPr>
        <w:t>А: да</w:t>
      </w:r>
    </w:p>
    <w:p w14:paraId="6CE1B1E6" w14:textId="77777777" w:rsidR="00953C05" w:rsidRPr="006E70CC" w:rsidRDefault="00953C05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sz w:val="28"/>
          <w:szCs w:val="28"/>
        </w:rPr>
        <w:t>Б: нет</w:t>
      </w:r>
    </w:p>
    <w:p w14:paraId="2972AD15" w14:textId="77777777" w:rsidR="00EA1B40" w:rsidRPr="006E70CC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F66C117" w14:textId="77777777" w:rsidR="00EA1B40" w:rsidRPr="006E70CC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5. </w:t>
      </w:r>
      <w:r w:rsidR="000C1F95" w:rsidRPr="006E70CC">
        <w:rPr>
          <w:rFonts w:ascii="Times New Roman" w:eastAsia="Times New Roman" w:hAnsi="Times New Roman" w:cs="Times New Roman"/>
          <w:b/>
          <w:i/>
          <w:sz w:val="28"/>
          <w:szCs w:val="28"/>
        </w:rPr>
        <w:t>Какой документ составляется при необходимости зафиксировать сложившуюся ситуацию или обнаруженные факты</w:t>
      </w:r>
      <w:r w:rsidRPr="006E70CC">
        <w:rPr>
          <w:rFonts w:ascii="Times New Roman" w:eastAsia="Times New Roman" w:hAnsi="Times New Roman" w:cs="Times New Roman"/>
          <w:b/>
          <w:i/>
          <w:sz w:val="28"/>
          <w:szCs w:val="28"/>
        </w:rPr>
        <w:t>:</w:t>
      </w:r>
    </w:p>
    <w:p w14:paraId="140A6D9E" w14:textId="77777777" w:rsidR="00EA1B40" w:rsidRPr="006E70CC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sz w:val="28"/>
          <w:szCs w:val="28"/>
        </w:rPr>
        <w:t xml:space="preserve">А: </w:t>
      </w:r>
      <w:r w:rsidR="000C1F95" w:rsidRPr="006E70CC">
        <w:rPr>
          <w:rFonts w:ascii="Times New Roman" w:eastAsia="Times New Roman" w:hAnsi="Times New Roman" w:cs="Times New Roman"/>
          <w:sz w:val="28"/>
          <w:szCs w:val="28"/>
        </w:rPr>
        <w:t>протокол</w:t>
      </w:r>
    </w:p>
    <w:p w14:paraId="6F1C0D34" w14:textId="77777777" w:rsidR="00EA1B40" w:rsidRPr="006E70CC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sz w:val="28"/>
          <w:szCs w:val="28"/>
        </w:rPr>
        <w:t xml:space="preserve">Б: </w:t>
      </w:r>
      <w:r w:rsidR="000C1F95" w:rsidRPr="006E70CC">
        <w:rPr>
          <w:rFonts w:ascii="Times New Roman" w:eastAsia="Times New Roman" w:hAnsi="Times New Roman" w:cs="Times New Roman"/>
          <w:sz w:val="28"/>
          <w:szCs w:val="28"/>
        </w:rPr>
        <w:t>справка</w:t>
      </w:r>
    </w:p>
    <w:p w14:paraId="223376AF" w14:textId="77777777" w:rsidR="00EA1B40" w:rsidRPr="006E70CC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0CC">
        <w:rPr>
          <w:rFonts w:ascii="Times New Roman" w:eastAsia="Times New Roman" w:hAnsi="Times New Roman" w:cs="Times New Roman"/>
          <w:sz w:val="28"/>
          <w:szCs w:val="28"/>
        </w:rPr>
        <w:t xml:space="preserve">В: </w:t>
      </w:r>
      <w:r w:rsidR="000C1F95" w:rsidRPr="006E70CC">
        <w:rPr>
          <w:rFonts w:ascii="Times New Roman" w:eastAsia="Times New Roman" w:hAnsi="Times New Roman" w:cs="Times New Roman"/>
          <w:sz w:val="28"/>
          <w:szCs w:val="28"/>
        </w:rPr>
        <w:t>акт</w:t>
      </w:r>
    </w:p>
    <w:p w14:paraId="2B5CD58B" w14:textId="77777777"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378F14A" w14:textId="77777777" w:rsidR="000C1F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6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6E70CC">
        <w:rPr>
          <w:rFonts w:ascii="Times New Roman" w:eastAsia="Times New Roman" w:hAnsi="Times New Roman" w:cs="Times New Roman"/>
          <w:b/>
          <w:i/>
          <w:sz w:val="28"/>
          <w:szCs w:val="28"/>
        </w:rPr>
        <w:t>…</w:t>
      </w:r>
      <w:r w:rsidR="006E70CC" w:rsidRPr="006E70CC">
        <w:t xml:space="preserve"> </w:t>
      </w:r>
      <w:r w:rsidR="006E70CC" w:rsidRPr="006E70CC">
        <w:rPr>
          <w:rFonts w:ascii="Times New Roman" w:eastAsia="Times New Roman" w:hAnsi="Times New Roman" w:cs="Times New Roman"/>
          <w:b/>
          <w:i/>
          <w:sz w:val="28"/>
          <w:szCs w:val="28"/>
        </w:rPr>
        <w:t>работа</w:t>
      </w:r>
      <w:r w:rsidR="006E70C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0C1F95" w:rsidRPr="000C1F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в организации - это комплекс мер, направленных на урегулирование споров с контрагентами по поводу нарушения договорных обязательств одной из сторон. </w:t>
      </w:r>
    </w:p>
    <w:p w14:paraId="71CD7BC5" w14:textId="77777777" w:rsidR="00D4495A" w:rsidRDefault="00D4495A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312373D" w14:textId="77777777" w:rsidR="00EA1B40" w:rsidRPr="007059AD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7. </w:t>
      </w:r>
      <w:r w:rsidR="00D4495A" w:rsidRPr="00D4495A">
        <w:rPr>
          <w:rFonts w:ascii="Times New Roman" w:hAnsi="Times New Roman" w:cs="Times New Roman"/>
          <w:b/>
          <w:i/>
          <w:sz w:val="28"/>
          <w:szCs w:val="28"/>
        </w:rPr>
        <w:t xml:space="preserve">Движение документов в организации с момента их создания или получения до завершения исполнения или </w:t>
      </w:r>
      <w:proofErr w:type="gramStart"/>
      <w:r w:rsidR="00D4495A" w:rsidRPr="00D4495A">
        <w:rPr>
          <w:rFonts w:ascii="Times New Roman" w:hAnsi="Times New Roman" w:cs="Times New Roman"/>
          <w:b/>
          <w:i/>
          <w:sz w:val="28"/>
          <w:szCs w:val="28"/>
        </w:rPr>
        <w:t xml:space="preserve">отправки </w:t>
      </w:r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 –</w:t>
      </w:r>
      <w:proofErr w:type="gramEnd"/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 это… </w:t>
      </w:r>
    </w:p>
    <w:p w14:paraId="1CDE16F9" w14:textId="77777777"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241305" w14:textId="767E6F62" w:rsidR="00EA1B40" w:rsidRPr="007059AD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8</w:t>
      </w:r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D4495A" w:rsidRPr="00D4495A">
        <w:rPr>
          <w:rFonts w:ascii="Times New Roman" w:hAnsi="Times New Roman" w:cs="Times New Roman"/>
          <w:b/>
          <w:i/>
          <w:sz w:val="28"/>
          <w:szCs w:val="28"/>
        </w:rPr>
        <w:t xml:space="preserve">Рекламное письмо </w:t>
      </w:r>
      <w:r w:rsidR="00D4495A">
        <w:rPr>
          <w:rFonts w:ascii="Times New Roman" w:hAnsi="Times New Roman" w:cs="Times New Roman"/>
          <w:b/>
          <w:i/>
          <w:sz w:val="28"/>
          <w:szCs w:val="28"/>
        </w:rPr>
        <w:t>относится к</w:t>
      </w:r>
      <w:r w:rsidR="006E70CC">
        <w:t xml:space="preserve"> </w:t>
      </w:r>
      <w:r w:rsidR="00D4495A">
        <w:rPr>
          <w:rFonts w:ascii="Times New Roman" w:hAnsi="Times New Roman" w:cs="Times New Roman"/>
          <w:b/>
          <w:i/>
          <w:sz w:val="28"/>
          <w:szCs w:val="28"/>
        </w:rPr>
        <w:t>… документам</w:t>
      </w:r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75FA6202" w14:textId="77777777" w:rsidR="00EA1B40" w:rsidRPr="006F3AE3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18ED399" w14:textId="77777777"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9</w:t>
      </w:r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D4495A" w:rsidRPr="00D4495A">
        <w:rPr>
          <w:rFonts w:ascii="Times New Roman" w:hAnsi="Times New Roman" w:cs="Times New Roman"/>
          <w:b/>
          <w:i/>
          <w:sz w:val="28"/>
          <w:szCs w:val="28"/>
        </w:rPr>
        <w:t xml:space="preserve">Предметом правовой защиты в сфере </w:t>
      </w:r>
      <w:r w:rsidR="00D4495A">
        <w:rPr>
          <w:rFonts w:ascii="Times New Roman" w:hAnsi="Times New Roman" w:cs="Times New Roman"/>
          <w:b/>
          <w:i/>
          <w:sz w:val="28"/>
          <w:szCs w:val="28"/>
        </w:rPr>
        <w:t xml:space="preserve">… </w:t>
      </w:r>
      <w:r w:rsidR="00D4495A" w:rsidRPr="00D4495A">
        <w:rPr>
          <w:rFonts w:ascii="Times New Roman" w:hAnsi="Times New Roman" w:cs="Times New Roman"/>
          <w:b/>
          <w:i/>
          <w:sz w:val="28"/>
          <w:szCs w:val="28"/>
        </w:rPr>
        <w:t>деятельности являются оспариваемые или нарушенные права и интересы лиц, осуществляющих такую деятельность.</w:t>
      </w:r>
    </w:p>
    <w:p w14:paraId="7F586B92" w14:textId="77777777"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E23BBD1" w14:textId="77777777" w:rsidR="00EA1B40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10</w:t>
      </w: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D4495A">
        <w:rPr>
          <w:rFonts w:ascii="Times New Roman" w:eastAsia="Times New Roman" w:hAnsi="Times New Roman" w:cs="Times New Roman"/>
          <w:b/>
          <w:i/>
          <w:sz w:val="28"/>
          <w:szCs w:val="28"/>
        </w:rPr>
        <w:t>… письмо заверяется печатью.</w:t>
      </w:r>
    </w:p>
    <w:p w14:paraId="3BE943D3" w14:textId="77777777" w:rsidR="00D4495A" w:rsidRDefault="00D4495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7EDBDC13" w14:textId="77777777" w:rsidR="00D4495A" w:rsidRDefault="00D4495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11. Н</w:t>
      </w:r>
      <w:r w:rsidRPr="00D4495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ормы 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… </w:t>
      </w:r>
      <w:r w:rsidRPr="00D4495A">
        <w:rPr>
          <w:rFonts w:ascii="Times New Roman" w:eastAsia="Times New Roman" w:hAnsi="Times New Roman" w:cs="Times New Roman"/>
          <w:b/>
          <w:i/>
          <w:sz w:val="28"/>
          <w:szCs w:val="28"/>
        </w:rPr>
        <w:t>применяются для расчета численности делопроизводственного персонала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14:paraId="5396D0B8" w14:textId="77777777" w:rsidR="00D4495A" w:rsidRDefault="00D4495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5BD1FA95" w14:textId="77777777" w:rsidR="00D4495A" w:rsidRDefault="00D4495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12. … - это з</w:t>
      </w:r>
      <w:r w:rsidRPr="00D4495A">
        <w:rPr>
          <w:rFonts w:ascii="Times New Roman" w:eastAsia="Times New Roman" w:hAnsi="Times New Roman" w:cs="Times New Roman"/>
          <w:b/>
          <w:i/>
          <w:sz w:val="28"/>
          <w:szCs w:val="28"/>
        </w:rPr>
        <w:t>афиксированная на материальном носителе информация с реквизитами, позволяющими ее идентифицировать</w:t>
      </w:r>
      <w:r w:rsidR="006E70CC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14:paraId="21871ADF" w14:textId="77777777" w:rsidR="006E70CC" w:rsidRDefault="006E70CC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571E9056" w14:textId="77777777" w:rsidR="006E70CC" w:rsidRPr="006E70CC" w:rsidRDefault="006E70CC" w:rsidP="006E70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13. </w:t>
      </w:r>
      <w:r w:rsidRPr="006E70CC">
        <w:rPr>
          <w:rFonts w:ascii="Times New Roman" w:eastAsia="Times New Roman" w:hAnsi="Times New Roman" w:cs="Times New Roman"/>
          <w:b/>
          <w:i/>
          <w:sz w:val="28"/>
          <w:szCs w:val="28"/>
        </w:rPr>
        <w:t>К числу источников регулирования осуществления пре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тензионной работы можно отнести … </w:t>
      </w:r>
      <w:r w:rsidRPr="006E70CC">
        <w:rPr>
          <w:rFonts w:ascii="Times New Roman" w:eastAsia="Times New Roman" w:hAnsi="Times New Roman" w:cs="Times New Roman"/>
          <w:b/>
          <w:i/>
          <w:sz w:val="28"/>
          <w:szCs w:val="28"/>
        </w:rPr>
        <w:t>кодекс, устанавливающий общие положения о заключении договора, разрешении споров, исполнении обязательств, а также регулирующий претензионный порядок разрешения споров в отношении конкретных видов сделок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14:paraId="4A941D57" w14:textId="77777777" w:rsidR="006E70CC" w:rsidRPr="006E70CC" w:rsidRDefault="006E70CC" w:rsidP="006E70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2F36743D" w14:textId="77777777" w:rsidR="006E70CC" w:rsidRDefault="006E70CC" w:rsidP="006E70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14. </w:t>
      </w:r>
      <w:r w:rsidR="00AE24F1">
        <w:rPr>
          <w:rFonts w:ascii="Times New Roman" w:eastAsia="Times New Roman" w:hAnsi="Times New Roman" w:cs="Times New Roman"/>
          <w:b/>
          <w:i/>
          <w:sz w:val="28"/>
          <w:szCs w:val="28"/>
        </w:rPr>
        <w:t>… –</w:t>
      </w:r>
      <w:r w:rsidR="00AE24F1" w:rsidRPr="00AE24F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AE24F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это </w:t>
      </w:r>
      <w:r w:rsidR="00AE24F1" w:rsidRPr="00AE24F1">
        <w:rPr>
          <w:rFonts w:ascii="Times New Roman" w:eastAsia="Times New Roman" w:hAnsi="Times New Roman" w:cs="Times New Roman"/>
          <w:b/>
          <w:i/>
          <w:sz w:val="28"/>
          <w:szCs w:val="28"/>
        </w:rPr>
        <w:t>документ, являющимся основанием для досудебного разбирательства между сторонами.</w:t>
      </w:r>
    </w:p>
    <w:p w14:paraId="571615A3" w14:textId="77777777" w:rsidR="006E70CC" w:rsidRDefault="006E70CC" w:rsidP="006E70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0548E104" w14:textId="77777777" w:rsidR="006E70CC" w:rsidRPr="006054AF" w:rsidRDefault="006E70CC" w:rsidP="006E70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15. </w:t>
      </w:r>
      <w:r w:rsidR="00AE24F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… - это </w:t>
      </w:r>
      <w:r w:rsidR="00AE24F1" w:rsidRPr="00AE24F1">
        <w:rPr>
          <w:rFonts w:ascii="Times New Roman" w:eastAsia="Times New Roman" w:hAnsi="Times New Roman" w:cs="Times New Roman"/>
          <w:b/>
          <w:i/>
          <w:sz w:val="28"/>
          <w:szCs w:val="28"/>
        </w:rPr>
        <w:t>стратегия поведения в конфликтной ситуации, когда участник конфликта пытается заставить принять свою точку зрения во что бы то ни стало, его не интересуют мнения и интересы других</w:t>
      </w:r>
    </w:p>
    <w:p w14:paraId="57ECFEEA" w14:textId="77777777" w:rsidR="00EA1B40" w:rsidRDefault="00EA1B40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39FC3425" w14:textId="77777777" w:rsidR="00E44A4C" w:rsidRDefault="00E44A4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B6940D1" w14:textId="77777777"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5" w:name="_Toc178162866"/>
      <w:bookmarkStart w:id="6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5"/>
      <w:r>
        <w:rPr>
          <w:sz w:val="28"/>
        </w:rPr>
        <w:t>Примерные критерии оценивания</w:t>
      </w:r>
      <w:bookmarkEnd w:id="6"/>
    </w:p>
    <w:p w14:paraId="2FE84F71" w14:textId="77777777"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22EBFC0" w14:textId="77777777" w:rsidR="00E73E28" w:rsidRPr="000613F0" w:rsidRDefault="00E73E28" w:rsidP="00E73E2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167F03A4" w14:textId="77777777" w:rsidR="00E73E28" w:rsidRPr="000613F0" w:rsidRDefault="00E73E28" w:rsidP="00E73E2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21BB6AB8" w14:textId="77777777" w:rsidR="00E73E28" w:rsidRPr="000613F0" w:rsidRDefault="00E73E28" w:rsidP="00E73E2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2DF9DAE7" w14:textId="77777777" w:rsidR="00E73E28" w:rsidRPr="000613F0" w:rsidRDefault="00E73E28" w:rsidP="00E73E2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654FA363" w14:textId="77777777" w:rsidR="00E73E28" w:rsidRPr="000613F0" w:rsidRDefault="00E73E28" w:rsidP="00E73E2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3B3BF424" w14:textId="77777777" w:rsidR="00E73E28" w:rsidRDefault="00E73E28" w:rsidP="00E73E2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611E77E" w14:textId="77777777" w:rsidR="00E73E28" w:rsidRPr="000613F0" w:rsidRDefault="00E73E28" w:rsidP="00E73E2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77EA7B27" w14:textId="77777777" w:rsidR="00E73E28" w:rsidRPr="000613F0" w:rsidRDefault="00E73E28" w:rsidP="00E73E2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798371B6" w14:textId="77777777" w:rsidR="00E73E28" w:rsidRPr="000613F0" w:rsidRDefault="00E73E28" w:rsidP="00E73E2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42AE5EB5" w14:textId="77777777" w:rsidR="00E73E28" w:rsidRPr="000613F0" w:rsidRDefault="00E73E28" w:rsidP="00E73E2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6742EE1" w14:textId="77777777" w:rsidR="00E73E28" w:rsidRPr="000613F0" w:rsidRDefault="00E73E28" w:rsidP="00E73E2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7838225D" w14:textId="77777777" w:rsidR="00301A43" w:rsidRPr="000613F0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C8B3203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78754068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230A6A0B" w14:textId="77777777" w:rsidR="005B7C73" w:rsidRDefault="005B7C73" w:rsidP="00E30A5F">
      <w:pPr>
        <w:spacing w:after="0" w:line="240" w:lineRule="auto"/>
        <w:ind w:firstLine="709"/>
        <w:jc w:val="both"/>
      </w:pPr>
    </w:p>
    <w:p w14:paraId="6192F060" w14:textId="77777777" w:rsidR="00EA1B40" w:rsidRPr="00513E95" w:rsidRDefault="005371D3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ПКП</w:t>
      </w:r>
      <w:r w:rsidR="00EA1B40"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</w:p>
    <w:p w14:paraId="5D1C7E8C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>1. Ответ: В</w:t>
      </w:r>
    </w:p>
    <w:p w14:paraId="292F9B60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D4495A">
        <w:rPr>
          <w:rFonts w:ascii="Times New Roman" w:eastAsia="Times New Roman" w:hAnsi="Times New Roman" w:cs="Times New Roman"/>
          <w:sz w:val="28"/>
          <w:szCs w:val="28"/>
        </w:rPr>
        <w:t>. Ответ: Б</w:t>
      </w:r>
    </w:p>
    <w:p w14:paraId="2268758A" w14:textId="1ADEA599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5D0024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1C71E36F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D4495A"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582EEAEC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="00D4495A">
        <w:rPr>
          <w:rFonts w:ascii="Times New Roman" w:eastAsia="Times New Roman" w:hAnsi="Times New Roman" w:cs="Times New Roman"/>
          <w:sz w:val="28"/>
          <w:szCs w:val="28"/>
        </w:rPr>
        <w:t>. Ответ: В</w:t>
      </w:r>
    </w:p>
    <w:p w14:paraId="1AF73228" w14:textId="7D59C4AB" w:rsidR="00EA1B40" w:rsidRPr="00222195" w:rsidRDefault="00EA1B40" w:rsidP="00D4495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D4495A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A762D">
        <w:rPr>
          <w:rFonts w:ascii="Times New Roman" w:eastAsia="Times New Roman" w:hAnsi="Times New Roman" w:cs="Times New Roman"/>
          <w:sz w:val="28"/>
          <w:szCs w:val="28"/>
        </w:rPr>
        <w:t>П</w:t>
      </w:r>
      <w:r w:rsidR="006E70CC" w:rsidRPr="006E70CC">
        <w:rPr>
          <w:rFonts w:ascii="Times New Roman" w:eastAsia="Times New Roman" w:hAnsi="Times New Roman" w:cs="Times New Roman"/>
          <w:sz w:val="28"/>
          <w:szCs w:val="28"/>
        </w:rPr>
        <w:t xml:space="preserve">ретензионно-исковая </w:t>
      </w:r>
    </w:p>
    <w:p w14:paraId="184BFAE1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3E95">
        <w:rPr>
          <w:rFonts w:ascii="Times New Roman" w:hAnsi="Times New Roman" w:cs="Times New Roman"/>
          <w:sz w:val="28"/>
          <w:szCs w:val="28"/>
        </w:rPr>
        <w:t xml:space="preserve">7.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6E70CC" w:rsidRPr="006E70CC">
        <w:rPr>
          <w:rFonts w:ascii="Times New Roman" w:eastAsia="Times New Roman" w:hAnsi="Times New Roman" w:cs="Times New Roman"/>
          <w:sz w:val="28"/>
          <w:szCs w:val="28"/>
        </w:rPr>
        <w:t>документооборот</w:t>
      </w:r>
    </w:p>
    <w:p w14:paraId="35E4551E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6E70CC" w:rsidRPr="006E70CC">
        <w:rPr>
          <w:rFonts w:ascii="Times New Roman" w:eastAsia="Times New Roman" w:hAnsi="Times New Roman" w:cs="Times New Roman"/>
          <w:sz w:val="28"/>
          <w:szCs w:val="28"/>
        </w:rPr>
        <w:t>нерегистрируемым</w:t>
      </w:r>
    </w:p>
    <w:p w14:paraId="13A22F66" w14:textId="77777777"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6E70CC" w:rsidRPr="006E70CC">
        <w:rPr>
          <w:rFonts w:ascii="Times New Roman" w:eastAsia="Times New Roman" w:hAnsi="Times New Roman" w:cs="Times New Roman"/>
          <w:sz w:val="28"/>
          <w:szCs w:val="28"/>
        </w:rPr>
        <w:t>предпринимательской</w:t>
      </w:r>
    </w:p>
    <w:p w14:paraId="50012B2E" w14:textId="16752DB0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DA762D">
        <w:rPr>
          <w:rFonts w:ascii="Times New Roman" w:eastAsia="Times New Roman" w:hAnsi="Times New Roman" w:cs="Times New Roman"/>
          <w:sz w:val="28"/>
          <w:szCs w:val="28"/>
        </w:rPr>
        <w:t>Г</w:t>
      </w:r>
      <w:r w:rsidR="006E70CC" w:rsidRPr="006E70CC">
        <w:rPr>
          <w:rFonts w:ascii="Times New Roman" w:eastAsia="Times New Roman" w:hAnsi="Times New Roman" w:cs="Times New Roman"/>
          <w:sz w:val="28"/>
          <w:szCs w:val="28"/>
        </w:rPr>
        <w:t>арантийное</w:t>
      </w:r>
    </w:p>
    <w:p w14:paraId="57E2565B" w14:textId="77777777" w:rsidR="005B7C73" w:rsidRPr="00CB5380" w:rsidRDefault="00EA1B40" w:rsidP="00D4495A">
      <w:pPr>
        <w:pStyle w:val="a3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="006E70CC">
        <w:rPr>
          <w:rFonts w:ascii="Times New Roman" w:hAnsi="Times New Roman"/>
          <w:sz w:val="28"/>
          <w:szCs w:val="28"/>
        </w:rPr>
        <w:t>О</w:t>
      </w:r>
      <w:r w:rsidR="00D4495A">
        <w:rPr>
          <w:rFonts w:ascii="Times New Roman" w:hAnsi="Times New Roman"/>
          <w:sz w:val="28"/>
          <w:szCs w:val="28"/>
        </w:rPr>
        <w:t>твет</w:t>
      </w:r>
      <w:r w:rsidR="006E70CC">
        <w:rPr>
          <w:rFonts w:ascii="Times New Roman" w:hAnsi="Times New Roman"/>
          <w:sz w:val="28"/>
          <w:szCs w:val="28"/>
        </w:rPr>
        <w:t>:</w:t>
      </w:r>
      <w:r w:rsidR="00D4495A">
        <w:rPr>
          <w:rFonts w:ascii="Times New Roman" w:hAnsi="Times New Roman"/>
          <w:sz w:val="28"/>
          <w:szCs w:val="28"/>
        </w:rPr>
        <w:t xml:space="preserve"> </w:t>
      </w:r>
      <w:r w:rsidR="006E70CC" w:rsidRPr="006E70CC">
        <w:rPr>
          <w:rFonts w:ascii="Times New Roman" w:hAnsi="Times New Roman"/>
          <w:sz w:val="28"/>
          <w:szCs w:val="28"/>
        </w:rPr>
        <w:t>времени</w:t>
      </w:r>
    </w:p>
    <w:p w14:paraId="2117C850" w14:textId="79E9B999"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DA762D">
        <w:rPr>
          <w:rFonts w:ascii="Times New Roman" w:eastAsia="Times New Roman" w:hAnsi="Times New Roman" w:cs="Times New Roman"/>
          <w:sz w:val="28"/>
          <w:szCs w:val="28"/>
        </w:rPr>
        <w:t>Д</w:t>
      </w:r>
      <w:r w:rsidR="006E70CC" w:rsidRPr="006E70CC">
        <w:rPr>
          <w:rFonts w:ascii="Times New Roman" w:eastAsia="Times New Roman" w:hAnsi="Times New Roman" w:cs="Times New Roman"/>
          <w:sz w:val="28"/>
          <w:szCs w:val="28"/>
        </w:rPr>
        <w:t>окумент</w:t>
      </w:r>
    </w:p>
    <w:p w14:paraId="286C6414" w14:textId="77777777" w:rsidR="005B7C73" w:rsidRPr="00603281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6E70CC" w:rsidRPr="006E70CC">
        <w:rPr>
          <w:rFonts w:ascii="Times New Roman" w:eastAsia="Times New Roman" w:hAnsi="Times New Roman" w:cs="Times New Roman"/>
          <w:sz w:val="28"/>
          <w:szCs w:val="28"/>
        </w:rPr>
        <w:t>Гражданский</w:t>
      </w:r>
    </w:p>
    <w:p w14:paraId="614823E3" w14:textId="7512F2C5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A762D">
        <w:rPr>
          <w:rFonts w:ascii="Times New Roman" w:eastAsia="Times New Roman" w:hAnsi="Times New Roman" w:cs="Times New Roman"/>
          <w:sz w:val="28"/>
          <w:szCs w:val="28"/>
        </w:rPr>
        <w:t>П</w:t>
      </w:r>
      <w:r w:rsidR="00AE24F1" w:rsidRPr="00AE24F1">
        <w:rPr>
          <w:rFonts w:ascii="Times New Roman" w:eastAsia="Times New Roman" w:hAnsi="Times New Roman" w:cs="Times New Roman"/>
          <w:sz w:val="28"/>
          <w:szCs w:val="28"/>
        </w:rPr>
        <w:t>ретензия</w:t>
      </w:r>
    </w:p>
    <w:p w14:paraId="2795A664" w14:textId="3F690FCD" w:rsidR="005B7C73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DA762D">
        <w:rPr>
          <w:rFonts w:ascii="Times New Roman" w:eastAsia="Times New Roman" w:hAnsi="Times New Roman" w:cs="Times New Roman"/>
          <w:sz w:val="28"/>
          <w:szCs w:val="28"/>
        </w:rPr>
        <w:t>П</w:t>
      </w:r>
      <w:r w:rsidR="009768B8">
        <w:rPr>
          <w:rFonts w:ascii="Times New Roman" w:eastAsia="Times New Roman" w:hAnsi="Times New Roman" w:cs="Times New Roman"/>
          <w:sz w:val="28"/>
          <w:szCs w:val="28"/>
        </w:rPr>
        <w:t>ринуждение</w:t>
      </w:r>
    </w:p>
    <w:p w14:paraId="331D0586" w14:textId="77777777" w:rsidR="006F3AE3" w:rsidRDefault="006F3AE3" w:rsidP="00E30A5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AB5FC54" w14:textId="77777777" w:rsidR="001F6663" w:rsidRDefault="001F6663">
      <w:pPr>
        <w:spacing w:after="0" w:line="240" w:lineRule="auto"/>
      </w:pPr>
      <w:r>
        <w:separator/>
      </w:r>
    </w:p>
  </w:endnote>
  <w:endnote w:type="continuationSeparator" w:id="0">
    <w:p w14:paraId="7CAE5CDD" w14:textId="77777777" w:rsidR="001F6663" w:rsidRDefault="001F66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67C1D73A" w14:textId="77777777" w:rsidR="00AB484A" w:rsidRDefault="00AB484A" w:rsidP="009768B8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563E2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1F75C6A" w14:textId="77777777" w:rsidR="001F6663" w:rsidRDefault="001F6663">
      <w:pPr>
        <w:spacing w:after="0" w:line="240" w:lineRule="auto"/>
      </w:pPr>
      <w:r>
        <w:separator/>
      </w:r>
    </w:p>
  </w:footnote>
  <w:footnote w:type="continuationSeparator" w:id="0">
    <w:p w14:paraId="468750A7" w14:textId="77777777" w:rsidR="001F6663" w:rsidRDefault="001F66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522738242">
    <w:abstractNumId w:val="28"/>
  </w:num>
  <w:num w:numId="2" w16cid:durableId="422847399">
    <w:abstractNumId w:val="6"/>
  </w:num>
  <w:num w:numId="3" w16cid:durableId="136529343">
    <w:abstractNumId w:val="23"/>
  </w:num>
  <w:num w:numId="4" w16cid:durableId="159463469">
    <w:abstractNumId w:val="8"/>
  </w:num>
  <w:num w:numId="5" w16cid:durableId="1562671680">
    <w:abstractNumId w:val="27"/>
  </w:num>
  <w:num w:numId="6" w16cid:durableId="1626497056">
    <w:abstractNumId w:val="15"/>
  </w:num>
  <w:num w:numId="7" w16cid:durableId="336616893">
    <w:abstractNumId w:val="12"/>
  </w:num>
  <w:num w:numId="8" w16cid:durableId="178396815">
    <w:abstractNumId w:val="26"/>
  </w:num>
  <w:num w:numId="9" w16cid:durableId="201137917">
    <w:abstractNumId w:val="4"/>
  </w:num>
  <w:num w:numId="10" w16cid:durableId="1343507045">
    <w:abstractNumId w:val="17"/>
  </w:num>
  <w:num w:numId="11" w16cid:durableId="872959054">
    <w:abstractNumId w:val="0"/>
  </w:num>
  <w:num w:numId="12" w16cid:durableId="1316648454">
    <w:abstractNumId w:val="1"/>
  </w:num>
  <w:num w:numId="13" w16cid:durableId="121773670">
    <w:abstractNumId w:val="19"/>
  </w:num>
  <w:num w:numId="14" w16cid:durableId="160660754">
    <w:abstractNumId w:val="24"/>
  </w:num>
  <w:num w:numId="15" w16cid:durableId="1336493629">
    <w:abstractNumId w:val="31"/>
  </w:num>
  <w:num w:numId="16" w16cid:durableId="1116489772">
    <w:abstractNumId w:val="29"/>
  </w:num>
  <w:num w:numId="17" w16cid:durableId="1831361070">
    <w:abstractNumId w:val="9"/>
  </w:num>
  <w:num w:numId="18" w16cid:durableId="1183857193">
    <w:abstractNumId w:val="18"/>
  </w:num>
  <w:num w:numId="19" w16cid:durableId="324282736">
    <w:abstractNumId w:val="2"/>
  </w:num>
  <w:num w:numId="20" w16cid:durableId="1898780307">
    <w:abstractNumId w:val="22"/>
  </w:num>
  <w:num w:numId="21" w16cid:durableId="402332380">
    <w:abstractNumId w:val="5"/>
  </w:num>
  <w:num w:numId="22" w16cid:durableId="737628126">
    <w:abstractNumId w:val="10"/>
  </w:num>
  <w:num w:numId="23" w16cid:durableId="1740399359">
    <w:abstractNumId w:val="7"/>
  </w:num>
  <w:num w:numId="24" w16cid:durableId="1527987238">
    <w:abstractNumId w:val="20"/>
  </w:num>
  <w:num w:numId="25" w16cid:durableId="576666864">
    <w:abstractNumId w:val="25"/>
  </w:num>
  <w:num w:numId="26" w16cid:durableId="1802380285">
    <w:abstractNumId w:val="32"/>
  </w:num>
  <w:num w:numId="27" w16cid:durableId="676344684">
    <w:abstractNumId w:val="30"/>
  </w:num>
  <w:num w:numId="28" w16cid:durableId="83917240">
    <w:abstractNumId w:val="11"/>
  </w:num>
  <w:num w:numId="29" w16cid:durableId="1512599292">
    <w:abstractNumId w:val="3"/>
  </w:num>
  <w:num w:numId="30" w16cid:durableId="1892227233">
    <w:abstractNumId w:val="13"/>
  </w:num>
  <w:num w:numId="31" w16cid:durableId="1171942581">
    <w:abstractNumId w:val="16"/>
  </w:num>
  <w:num w:numId="32" w16cid:durableId="1709717400">
    <w:abstractNumId w:val="14"/>
  </w:num>
  <w:num w:numId="33" w16cid:durableId="1504465555">
    <w:abstractNumId w:val="2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58B7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12D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1F95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1C1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4BEA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1F6663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3E2"/>
    <w:rsid w:val="00356527"/>
    <w:rsid w:val="0035744B"/>
    <w:rsid w:val="00357A25"/>
    <w:rsid w:val="0036150F"/>
    <w:rsid w:val="00366ED9"/>
    <w:rsid w:val="00367E6B"/>
    <w:rsid w:val="00374B81"/>
    <w:rsid w:val="00374FB8"/>
    <w:rsid w:val="00384269"/>
    <w:rsid w:val="00384902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4F6F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2A53"/>
    <w:rsid w:val="00513CBC"/>
    <w:rsid w:val="00513E95"/>
    <w:rsid w:val="005215E4"/>
    <w:rsid w:val="00523F1B"/>
    <w:rsid w:val="00525BDE"/>
    <w:rsid w:val="005322C4"/>
    <w:rsid w:val="005344F1"/>
    <w:rsid w:val="005371D3"/>
    <w:rsid w:val="00537BE1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0024"/>
    <w:rsid w:val="005D2347"/>
    <w:rsid w:val="005D2EA2"/>
    <w:rsid w:val="005D57E5"/>
    <w:rsid w:val="005F18D8"/>
    <w:rsid w:val="005F379E"/>
    <w:rsid w:val="005F3ACE"/>
    <w:rsid w:val="0060180D"/>
    <w:rsid w:val="00603C8A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462B2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7544"/>
    <w:rsid w:val="00691CB9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5610"/>
    <w:rsid w:val="006E70CC"/>
    <w:rsid w:val="006E757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468D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1B24"/>
    <w:rsid w:val="007936DE"/>
    <w:rsid w:val="0079511F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B4F8C"/>
    <w:rsid w:val="007C0F25"/>
    <w:rsid w:val="007C0FF5"/>
    <w:rsid w:val="007C1536"/>
    <w:rsid w:val="007C2080"/>
    <w:rsid w:val="007C2798"/>
    <w:rsid w:val="007C3982"/>
    <w:rsid w:val="007C4447"/>
    <w:rsid w:val="007C54FC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33B"/>
    <w:rsid w:val="00886863"/>
    <w:rsid w:val="00890F37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3C05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768B8"/>
    <w:rsid w:val="00980A5A"/>
    <w:rsid w:val="00980BC7"/>
    <w:rsid w:val="00980F37"/>
    <w:rsid w:val="00983828"/>
    <w:rsid w:val="00983FF7"/>
    <w:rsid w:val="00984BE2"/>
    <w:rsid w:val="00986215"/>
    <w:rsid w:val="00987D9E"/>
    <w:rsid w:val="00993D42"/>
    <w:rsid w:val="009946A0"/>
    <w:rsid w:val="009A2820"/>
    <w:rsid w:val="009A3EDB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D7C8C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4F1"/>
    <w:rsid w:val="00AE2E3F"/>
    <w:rsid w:val="00AE3BA5"/>
    <w:rsid w:val="00AE3D37"/>
    <w:rsid w:val="00AE4DC4"/>
    <w:rsid w:val="00AE71BD"/>
    <w:rsid w:val="00AF00E3"/>
    <w:rsid w:val="00AF1BAC"/>
    <w:rsid w:val="00AF3268"/>
    <w:rsid w:val="00AF68BF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622F6"/>
    <w:rsid w:val="00B7428E"/>
    <w:rsid w:val="00B76209"/>
    <w:rsid w:val="00B77ACF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2C4F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D6559"/>
    <w:rsid w:val="00CE416E"/>
    <w:rsid w:val="00CF4797"/>
    <w:rsid w:val="00CF62B0"/>
    <w:rsid w:val="00CF6862"/>
    <w:rsid w:val="00D00C7A"/>
    <w:rsid w:val="00D027A1"/>
    <w:rsid w:val="00D03BA0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495A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A762D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73E28"/>
    <w:rsid w:val="00E743CF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2AA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06B7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9C123D"/>
  <w15:docId w15:val="{226DDBD6-2A83-421D-B4DC-6202C2D2B8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FCEC50-F190-4552-89BD-C327CD3BAD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6285</TotalTime>
  <Pages>1</Pages>
  <Words>823</Words>
  <Characters>4693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31</cp:revision>
  <cp:lastPrinted>2024-10-30T09:45:00Z</cp:lastPrinted>
  <dcterms:created xsi:type="dcterms:W3CDTF">2020-01-13T06:42:00Z</dcterms:created>
  <dcterms:modified xsi:type="dcterms:W3CDTF">2024-10-30T09:45:00Z</dcterms:modified>
</cp:coreProperties>
</file>